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F70" w:rsidRDefault="00B02F70" w:rsidP="00B02F70">
      <w:pPr>
        <w:widowControl/>
        <w:spacing w:line="405" w:lineRule="atLeast"/>
        <w:ind w:firstLineChars="200" w:firstLine="720"/>
        <w:jc w:val="left"/>
        <w:rPr>
          <w:rFonts w:ascii="方正大标宋简体" w:eastAsia="方正大标宋简体" w:hAnsi="ˎ̥" w:cs="宋体" w:hint="eastAsia"/>
          <w:bCs/>
          <w:color w:val="000000"/>
          <w:kern w:val="0"/>
          <w:sz w:val="36"/>
          <w:szCs w:val="30"/>
        </w:rPr>
      </w:pPr>
    </w:p>
    <w:p w:rsidR="000336C4" w:rsidRPr="00B02F70" w:rsidRDefault="00442EB3" w:rsidP="00B02F70">
      <w:pPr>
        <w:widowControl/>
        <w:spacing w:line="405" w:lineRule="atLeast"/>
        <w:ind w:firstLineChars="200" w:firstLine="720"/>
        <w:jc w:val="center"/>
        <w:rPr>
          <w:rFonts w:ascii="方正大标宋简体" w:eastAsia="方正大标宋简体" w:hAnsi="ˎ̥" w:cs="宋体" w:hint="eastAsia"/>
          <w:color w:val="000000"/>
          <w:kern w:val="0"/>
          <w:sz w:val="36"/>
          <w:szCs w:val="30"/>
        </w:rPr>
      </w:pPr>
      <w:r>
        <w:rPr>
          <w:rFonts w:ascii="方正大标宋简体" w:eastAsia="方正大标宋简体" w:hAnsi="ˎ̥" w:cs="宋体" w:hint="eastAsia"/>
          <w:bCs/>
          <w:color w:val="000000"/>
          <w:kern w:val="0"/>
          <w:sz w:val="36"/>
          <w:szCs w:val="30"/>
        </w:rPr>
        <w:t>江苏省口岸中学</w:t>
      </w:r>
      <w:r w:rsidR="000336C4" w:rsidRPr="00B02F70">
        <w:rPr>
          <w:rFonts w:ascii="方正大标宋简体" w:eastAsia="方正大标宋简体" w:hAnsi="ˎ̥" w:cs="宋体" w:hint="eastAsia"/>
          <w:bCs/>
          <w:color w:val="000000"/>
          <w:kern w:val="0"/>
          <w:sz w:val="36"/>
          <w:szCs w:val="30"/>
        </w:rPr>
        <w:t>教职工代表大会制度</w:t>
      </w:r>
    </w:p>
    <w:p w:rsidR="00B02F70" w:rsidRPr="00B02F70" w:rsidRDefault="00B02F70" w:rsidP="00B02F70">
      <w:pPr>
        <w:pStyle w:val="a3"/>
        <w:widowControl/>
        <w:spacing w:line="405" w:lineRule="atLeast"/>
        <w:ind w:firstLine="562"/>
        <w:jc w:val="center"/>
        <w:rPr>
          <w:rFonts w:ascii="楷体_GB2312" w:eastAsia="楷体_GB2312" w:hAnsi="ˎ̥" w:cs="宋体" w:hint="eastAsia"/>
          <w:b/>
          <w:color w:val="000000"/>
          <w:kern w:val="0"/>
          <w:sz w:val="28"/>
          <w:szCs w:val="30"/>
        </w:rPr>
      </w:pPr>
    </w:p>
    <w:p w:rsidR="000336C4" w:rsidRPr="00B02F70" w:rsidRDefault="00442EB3" w:rsidP="00B02F70">
      <w:pPr>
        <w:pStyle w:val="a3"/>
        <w:widowControl/>
        <w:spacing w:line="405" w:lineRule="atLeast"/>
        <w:ind w:firstLine="600"/>
        <w:jc w:val="left"/>
        <w:rPr>
          <w:rFonts w:ascii="仿宋_GB2312" w:eastAsia="仿宋_GB2312" w:hAnsi="ˎ̥" w:cs="宋体" w:hint="eastAsia"/>
          <w:color w:val="000000"/>
          <w:kern w:val="0"/>
          <w:sz w:val="30"/>
          <w:szCs w:val="30"/>
        </w:rPr>
      </w:pPr>
      <w:r>
        <w:rPr>
          <w:rFonts w:ascii="仿宋_GB2312" w:eastAsia="仿宋_GB2312" w:hAnsi="ˎ̥" w:cs="宋体" w:hint="eastAsia"/>
          <w:color w:val="000000"/>
          <w:kern w:val="0"/>
          <w:sz w:val="30"/>
          <w:szCs w:val="30"/>
        </w:rPr>
        <w:t>教职工代表大会制度是学校管理体制的重要部分，</w:t>
      </w:r>
      <w:r w:rsidR="000336C4" w:rsidRPr="00B02F70">
        <w:rPr>
          <w:rFonts w:ascii="仿宋_GB2312" w:eastAsia="仿宋_GB2312" w:hAnsi="ˎ̥" w:cs="宋体" w:hint="eastAsia"/>
          <w:color w:val="000000"/>
          <w:kern w:val="0"/>
          <w:sz w:val="30"/>
          <w:szCs w:val="30"/>
        </w:rPr>
        <w:t>是学校教职工有领导有组织参与民主的渠道，是发动教职工参与学校民主管理的一种基本形式。教代会必须接受学校党组织的领导，支持校长依法行使职权。校长要尊重和保护教代会和工会的合法权益和民主权利，发挥教代会的民主管理和民主监督的作用，以利于调动广大教职工的积极性、主动性、创造性，发扬当家作主的精神，共同努力办好学校。</w:t>
      </w:r>
    </w:p>
    <w:p w:rsidR="000336C4" w:rsidRPr="00B02F70" w:rsidRDefault="000336C4" w:rsidP="00B02F70">
      <w:pPr>
        <w:widowControl/>
        <w:spacing w:line="405" w:lineRule="atLeast"/>
        <w:ind w:firstLineChars="200" w:firstLine="600"/>
        <w:jc w:val="left"/>
        <w:rPr>
          <w:rFonts w:ascii="仿宋_GB2312" w:eastAsia="仿宋_GB2312" w:hAnsi="ˎ̥" w:cs="宋体" w:hint="eastAsia"/>
          <w:color w:val="000000"/>
          <w:kern w:val="0"/>
          <w:sz w:val="30"/>
          <w:szCs w:val="30"/>
        </w:rPr>
      </w:pPr>
      <w:r w:rsidRPr="00B02F70">
        <w:rPr>
          <w:rFonts w:ascii="仿宋_GB2312" w:eastAsia="仿宋_GB2312" w:hAnsi="ˎ̥" w:cs="宋体" w:hint="eastAsia"/>
          <w:color w:val="000000"/>
          <w:kern w:val="0"/>
          <w:sz w:val="30"/>
          <w:szCs w:val="30"/>
        </w:rPr>
        <w:t>1、教代会的任务</w:t>
      </w:r>
      <w:r w:rsidRPr="00B02F70">
        <w:rPr>
          <w:rFonts w:ascii="仿宋_GB2312" w:eastAsia="仿宋_GB2312" w:hAnsi="ˎ̥" w:cs="宋体" w:hint="eastAsia"/>
          <w:color w:val="000000"/>
          <w:kern w:val="0"/>
          <w:sz w:val="30"/>
          <w:szCs w:val="30"/>
        </w:rPr>
        <w:br/>
        <w:t>教代会的任务是在党组织的领导下，坚持四项基本原则</w:t>
      </w:r>
      <w:r w:rsidR="00442EB3">
        <w:rPr>
          <w:rFonts w:ascii="仿宋_GB2312" w:eastAsia="仿宋_GB2312" w:hAnsi="ˎ̥" w:cs="宋体" w:hint="eastAsia"/>
          <w:color w:val="000000"/>
          <w:kern w:val="0"/>
          <w:sz w:val="30"/>
          <w:szCs w:val="30"/>
        </w:rPr>
        <w:t>，认真贯彻执行党在各个时期的路线、方针、政策和国家的法律、法令，</w:t>
      </w:r>
      <w:r w:rsidRPr="00B02F70">
        <w:rPr>
          <w:rFonts w:ascii="仿宋_GB2312" w:eastAsia="仿宋_GB2312" w:hAnsi="ˎ̥" w:cs="宋体" w:hint="eastAsia"/>
          <w:color w:val="000000"/>
          <w:kern w:val="0"/>
          <w:sz w:val="30"/>
          <w:szCs w:val="30"/>
        </w:rPr>
        <w:t>正确处理国家、集体和个人三者利益关系，协调学校内部矛盾，支持和监督学校行政工作，团结和动员广大教职工发扬主人翁精神，保证完成学校各项任务，努力培育社会主义"四有"新人，把学校办成高质量、有特色、现代化的社会主义新型学校。</w:t>
      </w:r>
    </w:p>
    <w:p w:rsidR="000336C4" w:rsidRPr="00B02F70" w:rsidRDefault="000336C4" w:rsidP="00B02F70">
      <w:pPr>
        <w:widowControl/>
        <w:spacing w:line="405" w:lineRule="atLeast"/>
        <w:ind w:firstLineChars="200" w:firstLine="600"/>
        <w:jc w:val="left"/>
        <w:rPr>
          <w:rFonts w:ascii="仿宋_GB2312" w:eastAsia="仿宋_GB2312" w:hAnsi="ˎ̥" w:cs="宋体" w:hint="eastAsia"/>
          <w:color w:val="000000"/>
          <w:kern w:val="0"/>
          <w:sz w:val="30"/>
          <w:szCs w:val="30"/>
        </w:rPr>
      </w:pPr>
      <w:r w:rsidRPr="00B02F70">
        <w:rPr>
          <w:rFonts w:ascii="仿宋_GB2312" w:eastAsia="仿宋_GB2312" w:hAnsi="ˎ̥" w:cs="宋体" w:hint="eastAsia"/>
          <w:color w:val="000000"/>
          <w:kern w:val="0"/>
          <w:sz w:val="30"/>
          <w:szCs w:val="30"/>
        </w:rPr>
        <w:t>2、教代会的职责</w:t>
      </w:r>
      <w:r w:rsidRPr="00B02F70">
        <w:rPr>
          <w:rFonts w:ascii="仿宋_GB2312" w:eastAsia="仿宋_GB2312" w:hAnsi="ˎ̥" w:cs="宋体" w:hint="eastAsia"/>
          <w:color w:val="000000"/>
          <w:kern w:val="0"/>
          <w:sz w:val="30"/>
          <w:szCs w:val="30"/>
        </w:rPr>
        <w:br/>
        <w:t>（1）听取校长的工作报告，讨论学校的办学方针、发展规划，改革方案、教职工队伍建设和其他教育教学及管理工作的重大问题，提出意见和建议。</w:t>
      </w:r>
      <w:r w:rsidRPr="00B02F70">
        <w:rPr>
          <w:rFonts w:ascii="仿宋_GB2312" w:eastAsia="仿宋_GB2312" w:hAnsi="ˎ̥" w:cs="宋体" w:hint="eastAsia"/>
          <w:color w:val="000000"/>
          <w:kern w:val="0"/>
          <w:sz w:val="30"/>
          <w:szCs w:val="30"/>
        </w:rPr>
        <w:br/>
        <w:t>（2）讨论和通过由校长提出的岗位责任制方案、教师职业道德</w:t>
      </w:r>
      <w:r w:rsidRPr="00B02F70">
        <w:rPr>
          <w:rFonts w:ascii="仿宋_GB2312" w:eastAsia="仿宋_GB2312" w:hAnsi="ˎ̥" w:cs="宋体" w:hint="eastAsia"/>
          <w:color w:val="000000"/>
          <w:kern w:val="0"/>
          <w:sz w:val="30"/>
          <w:szCs w:val="30"/>
        </w:rPr>
        <w:lastRenderedPageBreak/>
        <w:t>规范、教职工奖惩办法以及其他与教职工有关的基本规章制度，由校长颁布施行。</w:t>
      </w:r>
      <w:r w:rsidRPr="00B02F70">
        <w:rPr>
          <w:rFonts w:ascii="仿宋_GB2312" w:eastAsia="仿宋_GB2312" w:hAnsi="ˎ̥" w:cs="宋体" w:hint="eastAsia"/>
          <w:color w:val="000000"/>
          <w:kern w:val="0"/>
          <w:sz w:val="30"/>
          <w:szCs w:val="30"/>
        </w:rPr>
        <w:br/>
        <w:t>（3）讨论和通过教职工集体福利基金使用方案和其他有关教职工集体福利的重大事项。由校长颁布施行。</w:t>
      </w:r>
      <w:r w:rsidRPr="00B02F70">
        <w:rPr>
          <w:rFonts w:ascii="仿宋_GB2312" w:eastAsia="仿宋_GB2312" w:hAnsi="ˎ̥" w:cs="宋体" w:hint="eastAsia"/>
          <w:color w:val="000000"/>
          <w:kern w:val="0"/>
          <w:sz w:val="30"/>
          <w:szCs w:val="30"/>
        </w:rPr>
        <w:br/>
        <w:t>（4）监督学校各级领导干部，建立定期民主评议干部制度，根据其任职期间的业绩进行表扬或批评，并可以向上级主管部门提出奖惩、任免的建议。</w:t>
      </w:r>
    </w:p>
    <w:p w:rsidR="000336C4" w:rsidRPr="00B02F70" w:rsidRDefault="000336C4" w:rsidP="00B02F70">
      <w:pPr>
        <w:widowControl/>
        <w:spacing w:line="405" w:lineRule="atLeast"/>
        <w:ind w:firstLineChars="200" w:firstLine="600"/>
        <w:jc w:val="left"/>
        <w:rPr>
          <w:rFonts w:ascii="仿宋_GB2312" w:eastAsia="仿宋_GB2312" w:hAnsi="ˎ̥" w:cs="宋体" w:hint="eastAsia"/>
          <w:color w:val="000000"/>
          <w:kern w:val="0"/>
          <w:sz w:val="30"/>
          <w:szCs w:val="30"/>
        </w:rPr>
      </w:pPr>
      <w:r w:rsidRPr="00B02F70">
        <w:rPr>
          <w:rFonts w:ascii="仿宋_GB2312" w:eastAsia="仿宋_GB2312" w:hAnsi="ˎ̥" w:cs="宋体" w:hint="eastAsia"/>
          <w:color w:val="000000"/>
          <w:kern w:val="0"/>
          <w:sz w:val="30"/>
          <w:szCs w:val="30"/>
        </w:rPr>
        <w:t>3、教代会的召开</w:t>
      </w:r>
      <w:r w:rsidRPr="00B02F70">
        <w:rPr>
          <w:rFonts w:ascii="仿宋_GB2312" w:eastAsia="仿宋_GB2312" w:hAnsi="ˎ̥" w:cs="宋体" w:hint="eastAsia"/>
          <w:color w:val="000000"/>
          <w:kern w:val="0"/>
          <w:sz w:val="30"/>
          <w:szCs w:val="30"/>
        </w:rPr>
        <w:br/>
        <w:t>教代会每年召开1-2次。必要时可根据实际需要适当增加一次。开好教代会，是搞好学校民主管理的重要环节，因此，必须遵循以下七个基本程序。</w:t>
      </w:r>
      <w:r w:rsidRPr="00B02F70">
        <w:rPr>
          <w:rFonts w:ascii="仿宋_GB2312" w:eastAsia="仿宋_GB2312" w:hAnsi="ˎ̥" w:cs="宋体" w:hint="eastAsia"/>
          <w:color w:val="000000"/>
          <w:kern w:val="0"/>
          <w:sz w:val="30"/>
          <w:szCs w:val="30"/>
        </w:rPr>
        <w:br/>
        <w:t>（1）选代表</w:t>
      </w:r>
    </w:p>
    <w:p w:rsidR="000336C4" w:rsidRPr="00B02F70" w:rsidRDefault="000336C4" w:rsidP="00B02F70">
      <w:pPr>
        <w:widowControl/>
        <w:spacing w:line="405" w:lineRule="atLeast"/>
        <w:ind w:firstLineChars="200" w:firstLine="600"/>
        <w:jc w:val="left"/>
        <w:rPr>
          <w:rFonts w:ascii="仿宋_GB2312" w:eastAsia="仿宋_GB2312" w:hAnsi="ˎ̥" w:cs="宋体" w:hint="eastAsia"/>
          <w:color w:val="000000"/>
          <w:kern w:val="0"/>
          <w:sz w:val="30"/>
          <w:szCs w:val="30"/>
        </w:rPr>
      </w:pPr>
      <w:r w:rsidRPr="00B02F70">
        <w:rPr>
          <w:rFonts w:ascii="仿宋_GB2312" w:eastAsia="仿宋_GB2312" w:hAnsi="宋体" w:cs="宋体" w:hint="eastAsia"/>
          <w:color w:val="000000"/>
          <w:kern w:val="0"/>
          <w:sz w:val="30"/>
          <w:szCs w:val="30"/>
        </w:rPr>
        <w:t>①</w:t>
      </w:r>
      <w:r w:rsidRPr="00B02F70">
        <w:rPr>
          <w:rFonts w:ascii="仿宋_GB2312" w:eastAsia="仿宋_GB2312" w:hAnsi="ˎ̥" w:cs="宋体" w:hint="eastAsia"/>
          <w:color w:val="000000"/>
          <w:kern w:val="0"/>
          <w:sz w:val="30"/>
          <w:szCs w:val="30"/>
        </w:rPr>
        <w:t>教职工代表的条件</w:t>
      </w:r>
    </w:p>
    <w:p w:rsidR="000336C4" w:rsidRPr="00B02F70" w:rsidRDefault="000336C4" w:rsidP="00B02F70">
      <w:pPr>
        <w:widowControl/>
        <w:spacing w:line="405" w:lineRule="atLeast"/>
        <w:ind w:firstLineChars="200" w:firstLine="600"/>
        <w:jc w:val="left"/>
        <w:rPr>
          <w:rFonts w:ascii="仿宋_GB2312" w:eastAsia="仿宋_GB2312" w:hAnsi="ˎ̥" w:cs="宋体" w:hint="eastAsia"/>
          <w:color w:val="000000"/>
          <w:kern w:val="0"/>
          <w:sz w:val="30"/>
          <w:szCs w:val="30"/>
        </w:rPr>
      </w:pPr>
      <w:r w:rsidRPr="00B02F70">
        <w:rPr>
          <w:rFonts w:ascii="仿宋_GB2312" w:eastAsia="仿宋_GB2312" w:hAnsi="ˎ̥" w:cs="宋体" w:hint="eastAsia"/>
          <w:color w:val="000000"/>
          <w:kern w:val="0"/>
          <w:sz w:val="30"/>
          <w:szCs w:val="30"/>
        </w:rPr>
        <w:t>基本条件：凡是享有公民基本权利的教职员工均有选举权与被选举权。不得有附加条件、如文凭、年龄等。</w:t>
      </w:r>
    </w:p>
    <w:p w:rsidR="000336C4" w:rsidRPr="00B02F70" w:rsidRDefault="000336C4" w:rsidP="00B02F70">
      <w:pPr>
        <w:widowControl/>
        <w:spacing w:line="405" w:lineRule="atLeast"/>
        <w:ind w:firstLineChars="200" w:firstLine="600"/>
        <w:jc w:val="left"/>
        <w:rPr>
          <w:rFonts w:ascii="仿宋_GB2312" w:eastAsia="仿宋_GB2312" w:hAnsi="ˎ̥" w:cs="宋体" w:hint="eastAsia"/>
          <w:color w:val="000000"/>
          <w:kern w:val="0"/>
          <w:sz w:val="30"/>
          <w:szCs w:val="30"/>
        </w:rPr>
      </w:pPr>
      <w:r w:rsidRPr="00B02F70">
        <w:rPr>
          <w:rFonts w:ascii="仿宋_GB2312" w:eastAsia="仿宋_GB2312" w:hAnsi="宋体" w:cs="宋体" w:hint="eastAsia"/>
          <w:color w:val="000000"/>
          <w:kern w:val="0"/>
          <w:sz w:val="30"/>
          <w:szCs w:val="30"/>
        </w:rPr>
        <w:t>②</w:t>
      </w:r>
      <w:r w:rsidRPr="00B02F70">
        <w:rPr>
          <w:rFonts w:ascii="仿宋_GB2312" w:eastAsia="仿宋_GB2312" w:hAnsi="ˎ̥" w:cs="宋体" w:hint="eastAsia"/>
          <w:color w:val="000000"/>
          <w:kern w:val="0"/>
          <w:sz w:val="30"/>
          <w:szCs w:val="30"/>
        </w:rPr>
        <w:t>教职工代表的比例结构</w:t>
      </w:r>
    </w:p>
    <w:p w:rsidR="000336C4" w:rsidRPr="00B02F70" w:rsidRDefault="000336C4" w:rsidP="00B02F70">
      <w:pPr>
        <w:widowControl/>
        <w:spacing w:line="405" w:lineRule="atLeast"/>
        <w:ind w:firstLineChars="200" w:firstLine="600"/>
        <w:jc w:val="left"/>
        <w:rPr>
          <w:rFonts w:ascii="仿宋_GB2312" w:eastAsia="仿宋_GB2312" w:hAnsi="ˎ̥" w:cs="宋体" w:hint="eastAsia"/>
          <w:color w:val="000000"/>
          <w:kern w:val="0"/>
          <w:sz w:val="30"/>
          <w:szCs w:val="30"/>
        </w:rPr>
      </w:pPr>
      <w:r w:rsidRPr="00B02F70">
        <w:rPr>
          <w:rFonts w:ascii="仿宋_GB2312" w:eastAsia="仿宋_GB2312" w:hAnsi="ˎ̥" w:cs="宋体" w:hint="eastAsia"/>
          <w:color w:val="000000"/>
          <w:kern w:val="0"/>
          <w:sz w:val="30"/>
          <w:szCs w:val="30"/>
        </w:rPr>
        <w:t>代表的构成，应体现代表性和群众性。既要照顾到学校各方面人员又要充分体现学校以教学为主，其中教师代表一般应占代表总数的60%，中层以上领导干部一般不超过代表总数的20%，（学校党、政、工主要负责人一般应选为代表）女教职工和青年教职工应占适当比例。</w:t>
      </w:r>
    </w:p>
    <w:p w:rsidR="000336C4" w:rsidRPr="00B02F70" w:rsidRDefault="000336C4" w:rsidP="00B02F70">
      <w:pPr>
        <w:widowControl/>
        <w:spacing w:line="405" w:lineRule="atLeast"/>
        <w:ind w:firstLineChars="200" w:firstLine="600"/>
        <w:jc w:val="left"/>
        <w:rPr>
          <w:rFonts w:ascii="仿宋_GB2312" w:eastAsia="仿宋_GB2312" w:hAnsi="ˎ̥" w:cs="宋体" w:hint="eastAsia"/>
          <w:color w:val="000000"/>
          <w:kern w:val="0"/>
          <w:sz w:val="30"/>
          <w:szCs w:val="30"/>
        </w:rPr>
      </w:pPr>
      <w:r w:rsidRPr="00B02F70">
        <w:rPr>
          <w:rFonts w:ascii="仿宋_GB2312" w:eastAsia="仿宋_GB2312" w:hAnsi="宋体" w:cs="宋体" w:hint="eastAsia"/>
          <w:color w:val="000000"/>
          <w:kern w:val="0"/>
          <w:sz w:val="30"/>
          <w:szCs w:val="30"/>
        </w:rPr>
        <w:t>③</w:t>
      </w:r>
      <w:r w:rsidRPr="00B02F70">
        <w:rPr>
          <w:rFonts w:ascii="仿宋_GB2312" w:eastAsia="仿宋_GB2312" w:hAnsi="ˎ̥" w:cs="宋体" w:hint="eastAsia"/>
          <w:color w:val="000000"/>
          <w:kern w:val="0"/>
          <w:sz w:val="30"/>
          <w:szCs w:val="30"/>
        </w:rPr>
        <w:t>教职工代表的产生办法</w:t>
      </w:r>
    </w:p>
    <w:p w:rsidR="000336C4" w:rsidRPr="00B02F70" w:rsidRDefault="000336C4" w:rsidP="00B02F70">
      <w:pPr>
        <w:widowControl/>
        <w:spacing w:line="405" w:lineRule="atLeast"/>
        <w:ind w:firstLineChars="200" w:firstLine="600"/>
        <w:jc w:val="left"/>
        <w:rPr>
          <w:rFonts w:ascii="仿宋_GB2312" w:eastAsia="仿宋_GB2312" w:hAnsi="ˎ̥" w:cs="宋体" w:hint="eastAsia"/>
          <w:color w:val="000000"/>
          <w:kern w:val="0"/>
          <w:sz w:val="30"/>
          <w:szCs w:val="30"/>
        </w:rPr>
      </w:pPr>
      <w:r w:rsidRPr="00B02F70">
        <w:rPr>
          <w:rFonts w:ascii="仿宋_GB2312" w:eastAsia="仿宋_GB2312" w:hAnsi="ˎ̥" w:cs="宋体" w:hint="eastAsia"/>
          <w:color w:val="000000"/>
          <w:kern w:val="0"/>
          <w:sz w:val="30"/>
          <w:szCs w:val="30"/>
        </w:rPr>
        <w:lastRenderedPageBreak/>
        <w:t>教职工代表以年级组、教研组、处室为单位，由教职工直接采取无记名方式投票选举产生。</w:t>
      </w:r>
    </w:p>
    <w:p w:rsidR="000336C4" w:rsidRPr="00B02F70" w:rsidRDefault="000336C4" w:rsidP="00B02F70">
      <w:pPr>
        <w:widowControl/>
        <w:spacing w:line="405" w:lineRule="atLeast"/>
        <w:ind w:firstLineChars="200" w:firstLine="600"/>
        <w:jc w:val="left"/>
        <w:rPr>
          <w:rFonts w:ascii="仿宋_GB2312" w:eastAsia="仿宋_GB2312" w:hAnsi="ˎ̥" w:cs="宋体" w:hint="eastAsia"/>
          <w:color w:val="000000"/>
          <w:kern w:val="0"/>
          <w:sz w:val="30"/>
          <w:szCs w:val="30"/>
        </w:rPr>
      </w:pPr>
      <w:r w:rsidRPr="00B02F70">
        <w:rPr>
          <w:rFonts w:ascii="仿宋_GB2312" w:eastAsia="仿宋_GB2312" w:hAnsi="宋体" w:cs="宋体" w:hint="eastAsia"/>
          <w:color w:val="000000"/>
          <w:kern w:val="0"/>
          <w:sz w:val="30"/>
          <w:szCs w:val="30"/>
        </w:rPr>
        <w:t>④</w:t>
      </w:r>
      <w:r w:rsidRPr="00B02F70">
        <w:rPr>
          <w:rFonts w:ascii="仿宋_GB2312" w:eastAsia="仿宋_GB2312" w:hAnsi="ˎ̥" w:cs="宋体" w:hint="eastAsia"/>
          <w:color w:val="000000"/>
          <w:kern w:val="0"/>
          <w:sz w:val="30"/>
          <w:szCs w:val="30"/>
        </w:rPr>
        <w:t>教职工代表的资格</w:t>
      </w:r>
    </w:p>
    <w:p w:rsidR="000336C4" w:rsidRPr="00B02F70" w:rsidRDefault="000336C4" w:rsidP="00B02F70">
      <w:pPr>
        <w:widowControl/>
        <w:spacing w:line="405" w:lineRule="atLeast"/>
        <w:ind w:firstLineChars="200" w:firstLine="600"/>
        <w:jc w:val="left"/>
        <w:rPr>
          <w:rFonts w:ascii="仿宋_GB2312" w:eastAsia="仿宋_GB2312" w:hAnsi="ˎ̥" w:cs="宋体" w:hint="eastAsia"/>
          <w:color w:val="000000"/>
          <w:kern w:val="0"/>
          <w:sz w:val="30"/>
          <w:szCs w:val="30"/>
        </w:rPr>
      </w:pPr>
      <w:r w:rsidRPr="00B02F70">
        <w:rPr>
          <w:rFonts w:ascii="仿宋_GB2312" w:eastAsia="仿宋_GB2312" w:hAnsi="ˎ̥" w:cs="宋体" w:hint="eastAsia"/>
          <w:color w:val="000000"/>
          <w:kern w:val="0"/>
          <w:sz w:val="30"/>
          <w:szCs w:val="30"/>
        </w:rPr>
        <w:t>A、严格按民主程序选举产生，参加选举人数需超过单位、本部门教职工总数三分之二以上。</w:t>
      </w:r>
    </w:p>
    <w:p w:rsidR="000336C4" w:rsidRPr="00B02F70" w:rsidRDefault="000336C4" w:rsidP="00B02F70">
      <w:pPr>
        <w:widowControl/>
        <w:spacing w:line="405" w:lineRule="atLeast"/>
        <w:ind w:firstLineChars="200" w:firstLine="600"/>
        <w:jc w:val="left"/>
        <w:rPr>
          <w:rFonts w:ascii="仿宋_GB2312" w:eastAsia="仿宋_GB2312" w:hAnsi="ˎ̥" w:cs="宋体" w:hint="eastAsia"/>
          <w:color w:val="000000"/>
          <w:kern w:val="0"/>
          <w:sz w:val="30"/>
          <w:szCs w:val="30"/>
        </w:rPr>
      </w:pPr>
      <w:r w:rsidRPr="00B02F70">
        <w:rPr>
          <w:rFonts w:ascii="仿宋_GB2312" w:eastAsia="仿宋_GB2312" w:hAnsi="ˎ̥" w:cs="宋体" w:hint="eastAsia"/>
          <w:color w:val="000000"/>
          <w:kern w:val="0"/>
          <w:sz w:val="30"/>
          <w:szCs w:val="30"/>
        </w:rPr>
        <w:t>B、教工代表需获本单位教职工一半以上的同意票才能当选。</w:t>
      </w:r>
    </w:p>
    <w:p w:rsidR="000336C4" w:rsidRPr="00B02F70" w:rsidRDefault="000336C4" w:rsidP="00B02F70">
      <w:pPr>
        <w:widowControl/>
        <w:spacing w:line="405" w:lineRule="atLeast"/>
        <w:ind w:firstLineChars="200" w:firstLine="600"/>
        <w:jc w:val="left"/>
        <w:rPr>
          <w:rFonts w:ascii="仿宋_GB2312" w:eastAsia="仿宋_GB2312" w:hAnsi="ˎ̥" w:cs="宋体" w:hint="eastAsia"/>
          <w:color w:val="000000"/>
          <w:kern w:val="0"/>
          <w:sz w:val="30"/>
          <w:szCs w:val="30"/>
        </w:rPr>
      </w:pPr>
      <w:r w:rsidRPr="00B02F70">
        <w:rPr>
          <w:rFonts w:ascii="仿宋_GB2312" w:eastAsia="仿宋_GB2312" w:hAnsi="宋体" w:cs="宋体" w:hint="eastAsia"/>
          <w:color w:val="000000"/>
          <w:kern w:val="0"/>
          <w:sz w:val="30"/>
          <w:szCs w:val="30"/>
        </w:rPr>
        <w:t>⑤</w:t>
      </w:r>
      <w:r w:rsidRPr="00B02F70">
        <w:rPr>
          <w:rFonts w:ascii="仿宋_GB2312" w:eastAsia="仿宋_GB2312" w:hAnsi="ˎ̥" w:cs="宋体" w:hint="eastAsia"/>
          <w:color w:val="000000"/>
          <w:kern w:val="0"/>
          <w:sz w:val="30"/>
          <w:szCs w:val="30"/>
        </w:rPr>
        <w:t>教工代表的补选和撤换。代表实行常任制，任期三</w:t>
      </w:r>
      <w:r w:rsidR="00442EB3">
        <w:rPr>
          <w:rFonts w:ascii="仿宋_GB2312" w:eastAsia="仿宋_GB2312" w:hAnsi="ˎ̥" w:cs="宋体" w:hint="eastAsia"/>
          <w:color w:val="000000"/>
          <w:kern w:val="0"/>
          <w:sz w:val="30"/>
          <w:szCs w:val="30"/>
        </w:rPr>
        <w:t>--五</w:t>
      </w:r>
      <w:r w:rsidRPr="00B02F70">
        <w:rPr>
          <w:rFonts w:ascii="仿宋_GB2312" w:eastAsia="仿宋_GB2312" w:hAnsi="ˎ̥" w:cs="宋体" w:hint="eastAsia"/>
          <w:color w:val="000000"/>
          <w:kern w:val="0"/>
          <w:sz w:val="30"/>
          <w:szCs w:val="30"/>
        </w:rPr>
        <w:t>年，到期改选，可以连选连任。代表在任期内调离本单位或者离、退休时，代表资格自行终止。缺额应由原选单位按照规定补选。办法与选举相同。</w:t>
      </w:r>
    </w:p>
    <w:p w:rsidR="000336C4" w:rsidRPr="00B02F70" w:rsidRDefault="000336C4" w:rsidP="00B02F70">
      <w:pPr>
        <w:widowControl/>
        <w:spacing w:line="405" w:lineRule="atLeast"/>
        <w:ind w:firstLineChars="200" w:firstLine="600"/>
        <w:jc w:val="left"/>
        <w:rPr>
          <w:rFonts w:ascii="仿宋_GB2312" w:eastAsia="仿宋_GB2312" w:hAnsi="ˎ̥" w:cs="宋体" w:hint="eastAsia"/>
          <w:color w:val="000000"/>
          <w:kern w:val="0"/>
          <w:sz w:val="30"/>
          <w:szCs w:val="30"/>
        </w:rPr>
      </w:pPr>
      <w:r w:rsidRPr="00B02F70">
        <w:rPr>
          <w:rFonts w:ascii="仿宋_GB2312" w:eastAsia="仿宋_GB2312" w:hAnsi="宋体" w:cs="宋体" w:hint="eastAsia"/>
          <w:color w:val="000000"/>
          <w:kern w:val="0"/>
          <w:sz w:val="30"/>
          <w:szCs w:val="30"/>
        </w:rPr>
        <w:t>⑥</w:t>
      </w:r>
      <w:r w:rsidRPr="00B02F70">
        <w:rPr>
          <w:rFonts w:ascii="仿宋_GB2312" w:eastAsia="仿宋_GB2312" w:hAnsi="ˎ̥" w:cs="宋体" w:hint="eastAsia"/>
          <w:color w:val="000000"/>
          <w:kern w:val="0"/>
          <w:sz w:val="30"/>
          <w:szCs w:val="30"/>
        </w:rPr>
        <w:t>列席代表和特邀代表</w:t>
      </w:r>
    </w:p>
    <w:p w:rsidR="000336C4" w:rsidRPr="00B02F70" w:rsidRDefault="000336C4" w:rsidP="00B02F70">
      <w:pPr>
        <w:widowControl/>
        <w:spacing w:line="405" w:lineRule="atLeast"/>
        <w:ind w:firstLineChars="200" w:firstLine="600"/>
        <w:jc w:val="left"/>
        <w:rPr>
          <w:rFonts w:ascii="仿宋_GB2312" w:eastAsia="仿宋_GB2312" w:hAnsi="ˎ̥" w:cs="宋体" w:hint="eastAsia"/>
          <w:color w:val="000000"/>
          <w:kern w:val="0"/>
          <w:sz w:val="30"/>
          <w:szCs w:val="30"/>
        </w:rPr>
      </w:pPr>
      <w:r w:rsidRPr="00B02F70">
        <w:rPr>
          <w:rFonts w:ascii="仿宋_GB2312" w:eastAsia="仿宋_GB2312" w:hAnsi="ˎ̥" w:cs="宋体" w:hint="eastAsia"/>
          <w:color w:val="000000"/>
          <w:kern w:val="0"/>
          <w:sz w:val="30"/>
          <w:szCs w:val="30"/>
        </w:rPr>
        <w:t>教代会根据需要，可以邀请一些未当选为代表的校领导和有关中层主要负责人作为列席代表参加会议，还可以邀请一些离、退休老干部、老教师等参加。列席代表和特邀代表人数一般不要超过正式代表总数的20%，没有表决权、选举权和被选举权，而且不能当选为教代会主席团成员。</w:t>
      </w:r>
    </w:p>
    <w:p w:rsidR="000336C4" w:rsidRPr="00B02F70" w:rsidRDefault="000336C4" w:rsidP="00B02F70">
      <w:pPr>
        <w:widowControl/>
        <w:spacing w:line="405" w:lineRule="atLeast"/>
        <w:ind w:firstLineChars="200" w:firstLine="600"/>
        <w:jc w:val="left"/>
        <w:rPr>
          <w:rFonts w:ascii="仿宋_GB2312" w:eastAsia="仿宋_GB2312" w:hAnsi="ˎ̥" w:cs="宋体" w:hint="eastAsia"/>
          <w:color w:val="000000"/>
          <w:kern w:val="0"/>
          <w:sz w:val="30"/>
          <w:szCs w:val="30"/>
        </w:rPr>
      </w:pPr>
      <w:r w:rsidRPr="00B02F70">
        <w:rPr>
          <w:rFonts w:ascii="仿宋_GB2312" w:eastAsia="仿宋_GB2312" w:hAnsi="ˎ̥" w:cs="宋体" w:hint="eastAsia"/>
          <w:color w:val="000000"/>
          <w:kern w:val="0"/>
          <w:sz w:val="30"/>
          <w:szCs w:val="30"/>
        </w:rPr>
        <w:t>（2）定议题</w:t>
      </w:r>
    </w:p>
    <w:p w:rsidR="000336C4" w:rsidRPr="00B02F70" w:rsidRDefault="000336C4" w:rsidP="00B02F70">
      <w:pPr>
        <w:widowControl/>
        <w:spacing w:line="405" w:lineRule="atLeast"/>
        <w:ind w:firstLineChars="200" w:firstLine="600"/>
        <w:jc w:val="left"/>
        <w:rPr>
          <w:rFonts w:ascii="仿宋_GB2312" w:eastAsia="仿宋_GB2312" w:hAnsi="ˎ̥" w:cs="宋体" w:hint="eastAsia"/>
          <w:color w:val="000000"/>
          <w:kern w:val="0"/>
          <w:sz w:val="30"/>
          <w:szCs w:val="30"/>
        </w:rPr>
      </w:pPr>
      <w:r w:rsidRPr="00B02F70">
        <w:rPr>
          <w:rFonts w:ascii="仿宋_GB2312" w:eastAsia="仿宋_GB2312" w:hAnsi="ˎ̥" w:cs="宋体" w:hint="eastAsia"/>
          <w:color w:val="000000"/>
          <w:kern w:val="0"/>
          <w:sz w:val="30"/>
          <w:szCs w:val="30"/>
        </w:rPr>
        <w:t>教代会要解决的重大问题，就是教代会的议题。大会议题主要应围绕两方面的内容：</w:t>
      </w:r>
      <w:r w:rsidRPr="00B02F70">
        <w:rPr>
          <w:rFonts w:ascii="仿宋_GB2312" w:eastAsia="仿宋_GB2312" w:hAnsi="宋体" w:cs="宋体" w:hint="eastAsia"/>
          <w:color w:val="000000"/>
          <w:kern w:val="0"/>
          <w:sz w:val="30"/>
          <w:szCs w:val="30"/>
        </w:rPr>
        <w:t>①</w:t>
      </w:r>
      <w:r w:rsidRPr="00B02F70">
        <w:rPr>
          <w:rFonts w:ascii="仿宋_GB2312" w:eastAsia="仿宋_GB2312" w:hAnsi="ˎ̥" w:cs="宋体" w:hint="eastAsia"/>
          <w:color w:val="000000"/>
          <w:kern w:val="0"/>
          <w:sz w:val="30"/>
          <w:szCs w:val="30"/>
        </w:rPr>
        <w:t>教育、教学、管理方面的重大问题；</w:t>
      </w:r>
    </w:p>
    <w:p w:rsidR="000336C4" w:rsidRPr="00B02F70" w:rsidRDefault="000336C4" w:rsidP="00B02F70">
      <w:pPr>
        <w:widowControl/>
        <w:spacing w:line="405" w:lineRule="atLeast"/>
        <w:ind w:firstLineChars="200" w:firstLine="600"/>
        <w:jc w:val="left"/>
        <w:rPr>
          <w:rFonts w:ascii="仿宋_GB2312" w:eastAsia="仿宋_GB2312" w:hAnsi="ˎ̥" w:cs="宋体" w:hint="eastAsia"/>
          <w:color w:val="000000"/>
          <w:kern w:val="0"/>
          <w:sz w:val="30"/>
          <w:szCs w:val="30"/>
        </w:rPr>
      </w:pPr>
      <w:r w:rsidRPr="00B02F70">
        <w:rPr>
          <w:rFonts w:ascii="仿宋_GB2312" w:eastAsia="仿宋_GB2312" w:hAnsi="宋体" w:cs="宋体" w:hint="eastAsia"/>
          <w:color w:val="000000"/>
          <w:kern w:val="0"/>
          <w:sz w:val="30"/>
          <w:szCs w:val="30"/>
        </w:rPr>
        <w:t>②</w:t>
      </w:r>
      <w:r w:rsidRPr="00B02F70">
        <w:rPr>
          <w:rFonts w:ascii="仿宋_GB2312" w:eastAsia="仿宋_GB2312" w:hAnsi="ˎ̥" w:cs="宋体" w:hint="eastAsia"/>
          <w:color w:val="000000"/>
          <w:kern w:val="0"/>
          <w:sz w:val="30"/>
          <w:szCs w:val="30"/>
        </w:rPr>
        <w:t>教职工迫切需要解决的重大问题。议题，党政、教代会双方都可以提出。议题的决定，必须通过教代会常委表决通过，防止个人随意行为。</w:t>
      </w:r>
    </w:p>
    <w:p w:rsidR="000336C4" w:rsidRPr="00B02F70" w:rsidRDefault="000336C4" w:rsidP="00B02F70">
      <w:pPr>
        <w:widowControl/>
        <w:spacing w:line="405" w:lineRule="atLeast"/>
        <w:ind w:firstLineChars="200" w:firstLine="600"/>
        <w:jc w:val="left"/>
        <w:rPr>
          <w:rFonts w:ascii="仿宋_GB2312" w:eastAsia="仿宋_GB2312" w:hAnsi="ˎ̥" w:cs="宋体" w:hint="eastAsia"/>
          <w:color w:val="000000"/>
          <w:kern w:val="0"/>
          <w:sz w:val="30"/>
          <w:szCs w:val="30"/>
        </w:rPr>
      </w:pPr>
      <w:r w:rsidRPr="00B02F70">
        <w:rPr>
          <w:rFonts w:ascii="仿宋_GB2312" w:eastAsia="仿宋_GB2312" w:hAnsi="ˎ̥" w:cs="宋体" w:hint="eastAsia"/>
          <w:color w:val="000000"/>
          <w:kern w:val="0"/>
          <w:sz w:val="30"/>
          <w:szCs w:val="30"/>
        </w:rPr>
        <w:lastRenderedPageBreak/>
        <w:t>（3）征集提案</w:t>
      </w:r>
    </w:p>
    <w:p w:rsidR="000336C4" w:rsidRPr="00B02F70" w:rsidRDefault="000336C4" w:rsidP="00B02F70">
      <w:pPr>
        <w:widowControl/>
        <w:spacing w:line="405" w:lineRule="atLeast"/>
        <w:ind w:firstLineChars="200" w:firstLine="600"/>
        <w:jc w:val="left"/>
        <w:rPr>
          <w:rFonts w:ascii="仿宋_GB2312" w:eastAsia="仿宋_GB2312" w:hAnsi="ˎ̥" w:cs="宋体" w:hint="eastAsia"/>
          <w:color w:val="000000"/>
          <w:kern w:val="0"/>
          <w:sz w:val="30"/>
          <w:szCs w:val="30"/>
        </w:rPr>
      </w:pPr>
      <w:r w:rsidRPr="00B02F70">
        <w:rPr>
          <w:rFonts w:ascii="仿宋_GB2312" w:eastAsia="仿宋_GB2312" w:hAnsi="ˎ̥" w:cs="宋体" w:hint="eastAsia"/>
          <w:color w:val="000000"/>
          <w:kern w:val="0"/>
          <w:sz w:val="30"/>
          <w:szCs w:val="30"/>
        </w:rPr>
        <w:t>教职工代表提案是以书面的形式，提请教代会讨论、处理的意见和建议。提案征集应召开大会前半个月由工会或提案小组把征集表发给代表。"征集表"内容包括提案名称、案由或依据、具体要求和解决的办法、提案人和附议人。提案一般应有一人提出，二人以上附议，才能成立。三人以上合议后，就填写提案表，成为正式提案。提案征集后，应进行审理分类。</w:t>
      </w:r>
    </w:p>
    <w:p w:rsidR="000336C4" w:rsidRPr="00B02F70" w:rsidRDefault="000336C4" w:rsidP="00B02F70">
      <w:pPr>
        <w:widowControl/>
        <w:spacing w:line="405" w:lineRule="atLeast"/>
        <w:ind w:firstLineChars="200" w:firstLine="600"/>
        <w:jc w:val="left"/>
        <w:rPr>
          <w:rFonts w:ascii="仿宋_GB2312" w:eastAsia="仿宋_GB2312" w:hAnsi="ˎ̥" w:cs="宋体" w:hint="eastAsia"/>
          <w:color w:val="000000"/>
          <w:kern w:val="0"/>
          <w:sz w:val="30"/>
          <w:szCs w:val="30"/>
        </w:rPr>
      </w:pPr>
      <w:r w:rsidRPr="00B02F70">
        <w:rPr>
          <w:rFonts w:ascii="仿宋_GB2312" w:eastAsia="仿宋_GB2312" w:hAnsi="ˎ̥" w:cs="宋体" w:hint="eastAsia"/>
          <w:color w:val="000000"/>
          <w:kern w:val="0"/>
          <w:sz w:val="30"/>
          <w:szCs w:val="30"/>
        </w:rPr>
        <w:t>处理方法分为：</w:t>
      </w:r>
    </w:p>
    <w:p w:rsidR="000336C4" w:rsidRPr="00B02F70" w:rsidRDefault="000336C4" w:rsidP="00B02F70">
      <w:pPr>
        <w:widowControl/>
        <w:spacing w:line="405" w:lineRule="atLeast"/>
        <w:ind w:firstLineChars="200" w:firstLine="600"/>
        <w:jc w:val="left"/>
        <w:rPr>
          <w:rFonts w:ascii="仿宋_GB2312" w:eastAsia="仿宋_GB2312" w:hAnsi="ˎ̥" w:cs="宋体" w:hint="eastAsia"/>
          <w:color w:val="000000"/>
          <w:kern w:val="0"/>
          <w:sz w:val="30"/>
          <w:szCs w:val="30"/>
        </w:rPr>
      </w:pPr>
      <w:r w:rsidRPr="00B02F70">
        <w:rPr>
          <w:rFonts w:ascii="仿宋_GB2312" w:eastAsia="仿宋_GB2312" w:hAnsi="宋体" w:cs="宋体" w:hint="eastAsia"/>
          <w:color w:val="000000"/>
          <w:kern w:val="0"/>
          <w:sz w:val="30"/>
          <w:szCs w:val="30"/>
        </w:rPr>
        <w:t>①</w:t>
      </w:r>
      <w:r w:rsidRPr="00B02F70">
        <w:rPr>
          <w:rFonts w:ascii="仿宋_GB2312" w:eastAsia="仿宋_GB2312" w:hAnsi="ˎ̥" w:cs="宋体" w:hint="eastAsia"/>
          <w:color w:val="000000"/>
          <w:kern w:val="0"/>
          <w:sz w:val="30"/>
          <w:szCs w:val="30"/>
        </w:rPr>
        <w:t>立案--凡符合政策规定，行政有能力解决，又确实需要解决的提案，应立案处理。凡是立了案的，都要进行整改。</w:t>
      </w:r>
    </w:p>
    <w:p w:rsidR="000336C4" w:rsidRPr="00B02F70" w:rsidRDefault="000336C4" w:rsidP="00B02F70">
      <w:pPr>
        <w:widowControl/>
        <w:spacing w:line="405" w:lineRule="atLeast"/>
        <w:ind w:firstLineChars="200" w:firstLine="600"/>
        <w:jc w:val="left"/>
        <w:rPr>
          <w:rFonts w:ascii="仿宋_GB2312" w:eastAsia="仿宋_GB2312" w:hAnsi="ˎ̥" w:cs="宋体" w:hint="eastAsia"/>
          <w:color w:val="000000"/>
          <w:kern w:val="0"/>
          <w:sz w:val="30"/>
          <w:szCs w:val="30"/>
        </w:rPr>
      </w:pPr>
      <w:r w:rsidRPr="00B02F70">
        <w:rPr>
          <w:rFonts w:ascii="仿宋_GB2312" w:eastAsia="仿宋_GB2312" w:hAnsi="宋体" w:cs="宋体" w:hint="eastAsia"/>
          <w:color w:val="000000"/>
          <w:kern w:val="0"/>
          <w:sz w:val="30"/>
          <w:szCs w:val="30"/>
        </w:rPr>
        <w:t>②</w:t>
      </w:r>
      <w:r w:rsidRPr="00B02F70">
        <w:rPr>
          <w:rFonts w:ascii="仿宋_GB2312" w:eastAsia="仿宋_GB2312" w:hAnsi="ˎ̥" w:cs="宋体" w:hint="eastAsia"/>
          <w:color w:val="000000"/>
          <w:kern w:val="0"/>
          <w:sz w:val="30"/>
          <w:szCs w:val="30"/>
        </w:rPr>
        <w:t>调查--对提案内容的可行性需要作深入了解和研究后才能确定，则暂不立案，待调查研究后再作出决定。</w:t>
      </w:r>
      <w:r w:rsidRPr="00B02F70">
        <w:rPr>
          <w:rFonts w:ascii="仿宋_GB2312" w:eastAsia="仿宋_GB2312" w:hAnsi="ˎ̥" w:cs="宋体" w:hint="eastAsia"/>
          <w:color w:val="000000"/>
          <w:kern w:val="0"/>
          <w:sz w:val="30"/>
          <w:szCs w:val="30"/>
        </w:rPr>
        <w:br/>
      </w:r>
      <w:r w:rsidRPr="00B02F70">
        <w:rPr>
          <w:rFonts w:ascii="仿宋_GB2312" w:eastAsia="仿宋_GB2312" w:hAnsi="宋体" w:cs="宋体" w:hint="eastAsia"/>
          <w:color w:val="000000"/>
          <w:kern w:val="0"/>
          <w:sz w:val="30"/>
          <w:szCs w:val="30"/>
        </w:rPr>
        <w:t>③</w:t>
      </w:r>
      <w:r w:rsidRPr="00B02F70">
        <w:rPr>
          <w:rFonts w:ascii="仿宋_GB2312" w:eastAsia="仿宋_GB2312" w:hAnsi="ˎ̥" w:cs="宋体" w:hint="eastAsia"/>
          <w:color w:val="000000"/>
          <w:kern w:val="0"/>
          <w:sz w:val="30"/>
          <w:szCs w:val="30"/>
        </w:rPr>
        <w:t>解释--对不符合政策，或者学校根本无法解决的提案，则向代表作出解释。</w:t>
      </w:r>
      <w:r w:rsidRPr="00B02F70">
        <w:rPr>
          <w:rFonts w:ascii="仿宋_GB2312" w:eastAsia="仿宋_GB2312" w:hAnsi="ˎ̥" w:cs="宋体" w:hint="eastAsia"/>
          <w:color w:val="000000"/>
          <w:kern w:val="0"/>
          <w:sz w:val="30"/>
          <w:szCs w:val="30"/>
        </w:rPr>
        <w:br/>
      </w:r>
      <w:r w:rsidRPr="00B02F70">
        <w:rPr>
          <w:rFonts w:ascii="仿宋_GB2312" w:eastAsia="仿宋_GB2312" w:hAnsi="宋体" w:cs="宋体" w:hint="eastAsia"/>
          <w:color w:val="000000"/>
          <w:kern w:val="0"/>
          <w:sz w:val="30"/>
          <w:szCs w:val="30"/>
        </w:rPr>
        <w:t>④</w:t>
      </w:r>
      <w:r w:rsidRPr="00B02F70">
        <w:rPr>
          <w:rFonts w:ascii="仿宋_GB2312" w:eastAsia="仿宋_GB2312" w:hAnsi="ˎ̥" w:cs="宋体" w:hint="eastAsia"/>
          <w:color w:val="000000"/>
          <w:kern w:val="0"/>
          <w:sz w:val="30"/>
          <w:szCs w:val="30"/>
        </w:rPr>
        <w:t>暂缓处理--对符合政策，但学校目前欠缺解决的提案，则作暂缓处理。</w:t>
      </w:r>
      <w:r w:rsidRPr="00B02F70">
        <w:rPr>
          <w:rFonts w:ascii="仿宋_GB2312" w:eastAsia="仿宋_GB2312" w:hAnsi="ˎ̥" w:cs="宋体" w:hint="eastAsia"/>
          <w:color w:val="000000"/>
          <w:kern w:val="0"/>
          <w:sz w:val="30"/>
          <w:szCs w:val="30"/>
        </w:rPr>
        <w:br/>
        <w:t>（4）预备会议</w:t>
      </w:r>
    </w:p>
    <w:p w:rsidR="000336C4" w:rsidRPr="00B02F70" w:rsidRDefault="000336C4" w:rsidP="00B02F70">
      <w:pPr>
        <w:widowControl/>
        <w:spacing w:line="405" w:lineRule="atLeast"/>
        <w:ind w:firstLineChars="200" w:firstLine="600"/>
        <w:jc w:val="left"/>
        <w:rPr>
          <w:rFonts w:ascii="仿宋_GB2312" w:eastAsia="仿宋_GB2312" w:hAnsi="ˎ̥" w:cs="宋体" w:hint="eastAsia"/>
          <w:color w:val="000000"/>
          <w:kern w:val="0"/>
          <w:sz w:val="30"/>
          <w:szCs w:val="30"/>
        </w:rPr>
      </w:pPr>
      <w:r w:rsidRPr="00B02F70">
        <w:rPr>
          <w:rFonts w:ascii="仿宋_GB2312" w:eastAsia="仿宋_GB2312" w:hAnsi="ˎ̥" w:cs="宋体" w:hint="eastAsia"/>
          <w:color w:val="000000"/>
          <w:kern w:val="0"/>
          <w:sz w:val="30"/>
          <w:szCs w:val="30"/>
        </w:rPr>
        <w:t>预备会议由工会主席主持召开，教代会常委或全体代表参加，汇报本届教代会的筹备情况，提出大会议题和议程的建议，提请教代会常委或全体代表审议通过。</w:t>
      </w:r>
      <w:r w:rsidRPr="00B02F70">
        <w:rPr>
          <w:rFonts w:ascii="仿宋_GB2312" w:eastAsia="仿宋_GB2312" w:hAnsi="ˎ̥" w:cs="宋体" w:hint="eastAsia"/>
          <w:color w:val="000000"/>
          <w:kern w:val="0"/>
          <w:sz w:val="30"/>
          <w:szCs w:val="30"/>
        </w:rPr>
        <w:br/>
        <w:t>（5）开大会</w:t>
      </w:r>
    </w:p>
    <w:p w:rsidR="000336C4" w:rsidRPr="00B02F70" w:rsidRDefault="000336C4" w:rsidP="00B02F70">
      <w:pPr>
        <w:widowControl/>
        <w:spacing w:line="405" w:lineRule="atLeast"/>
        <w:ind w:firstLineChars="200" w:firstLine="600"/>
        <w:jc w:val="left"/>
        <w:rPr>
          <w:rFonts w:ascii="仿宋_GB2312" w:eastAsia="仿宋_GB2312" w:hAnsi="ˎ̥" w:cs="宋体" w:hint="eastAsia"/>
          <w:color w:val="000000"/>
          <w:kern w:val="0"/>
          <w:sz w:val="30"/>
          <w:szCs w:val="30"/>
        </w:rPr>
      </w:pPr>
      <w:r w:rsidRPr="00B02F70">
        <w:rPr>
          <w:rFonts w:ascii="仿宋_GB2312" w:eastAsia="仿宋_GB2312" w:hAnsi="ˎ̥" w:cs="宋体" w:hint="eastAsia"/>
          <w:color w:val="000000"/>
          <w:kern w:val="0"/>
          <w:sz w:val="30"/>
          <w:szCs w:val="30"/>
        </w:rPr>
        <w:lastRenderedPageBreak/>
        <w:t>开好教代会是教工依法行使民主管理权力的重要保证。因此，要严格按照预备会议通过的议程，依照规定的民主程序，认真主持开好大会。</w:t>
      </w:r>
      <w:r w:rsidRPr="00B02F70">
        <w:rPr>
          <w:rFonts w:ascii="仿宋_GB2312" w:eastAsia="仿宋_GB2312" w:hAnsi="ˎ̥" w:cs="宋体" w:hint="eastAsia"/>
          <w:color w:val="000000"/>
          <w:kern w:val="0"/>
          <w:sz w:val="30"/>
          <w:szCs w:val="30"/>
        </w:rPr>
        <w:br/>
        <w:t>会议召开前，大会主持人核实出席大会的教工代表人数。到会代表超过2/3，即可宣布开会。大会的主要议程是：</w:t>
      </w:r>
      <w:r w:rsidRPr="00B02F70">
        <w:rPr>
          <w:rFonts w:ascii="仿宋_GB2312" w:eastAsia="仿宋_GB2312" w:hAnsi="ˎ̥" w:cs="宋体" w:hint="eastAsia"/>
          <w:color w:val="000000"/>
          <w:kern w:val="0"/>
          <w:sz w:val="30"/>
          <w:szCs w:val="30"/>
        </w:rPr>
        <w:br/>
      </w:r>
      <w:r w:rsidRPr="00B02F70">
        <w:rPr>
          <w:rFonts w:ascii="仿宋_GB2312" w:eastAsia="仿宋_GB2312" w:hAnsi="宋体" w:cs="宋体" w:hint="eastAsia"/>
          <w:color w:val="000000"/>
          <w:kern w:val="0"/>
          <w:sz w:val="30"/>
          <w:szCs w:val="30"/>
        </w:rPr>
        <w:t>①</w:t>
      </w:r>
      <w:r w:rsidRPr="00B02F70">
        <w:rPr>
          <w:rFonts w:ascii="仿宋_GB2312" w:eastAsia="仿宋_GB2312" w:hAnsi="ˎ̥" w:cs="宋体" w:hint="eastAsia"/>
          <w:color w:val="000000"/>
          <w:kern w:val="0"/>
          <w:sz w:val="30"/>
          <w:szCs w:val="30"/>
        </w:rPr>
        <w:t>大会报告：</w:t>
      </w:r>
    </w:p>
    <w:p w:rsidR="000336C4" w:rsidRPr="00B02F70" w:rsidRDefault="000336C4" w:rsidP="00B02F70">
      <w:pPr>
        <w:widowControl/>
        <w:spacing w:line="405" w:lineRule="atLeast"/>
        <w:ind w:firstLineChars="200" w:firstLine="600"/>
        <w:jc w:val="left"/>
        <w:rPr>
          <w:rFonts w:ascii="仿宋_GB2312" w:eastAsia="仿宋_GB2312" w:hAnsi="ˎ̥" w:cs="宋体" w:hint="eastAsia"/>
          <w:color w:val="000000"/>
          <w:kern w:val="0"/>
          <w:sz w:val="30"/>
          <w:szCs w:val="30"/>
        </w:rPr>
      </w:pPr>
      <w:r w:rsidRPr="00B02F70">
        <w:rPr>
          <w:rFonts w:ascii="仿宋_GB2312" w:eastAsia="仿宋_GB2312" w:hAnsi="ˎ̥" w:cs="宋体" w:hint="eastAsia"/>
          <w:color w:val="000000"/>
          <w:kern w:val="0"/>
          <w:sz w:val="30"/>
          <w:szCs w:val="30"/>
        </w:rPr>
        <w:t>由校长作工作报告或有关行政负责人作专题议案报告；由工会主席或教代会常委汇报上届大会决议、决定的贯彻情况，提案处理情况以及本届大会提案征集情况报告。</w:t>
      </w:r>
      <w:r w:rsidRPr="00B02F70">
        <w:rPr>
          <w:rFonts w:ascii="仿宋_GB2312" w:eastAsia="仿宋_GB2312" w:hAnsi="ˎ̥" w:cs="宋体" w:hint="eastAsia"/>
          <w:color w:val="000000"/>
          <w:kern w:val="0"/>
          <w:sz w:val="30"/>
          <w:szCs w:val="30"/>
        </w:rPr>
        <w:br/>
      </w:r>
      <w:r w:rsidRPr="00B02F70">
        <w:rPr>
          <w:rFonts w:ascii="仿宋_GB2312" w:eastAsia="仿宋_GB2312" w:hAnsi="宋体" w:cs="宋体" w:hint="eastAsia"/>
          <w:color w:val="000000"/>
          <w:kern w:val="0"/>
          <w:sz w:val="30"/>
          <w:szCs w:val="30"/>
        </w:rPr>
        <w:t>②</w:t>
      </w:r>
      <w:r w:rsidRPr="00B02F70">
        <w:rPr>
          <w:rFonts w:ascii="仿宋_GB2312" w:eastAsia="仿宋_GB2312" w:hAnsi="ˎ̥" w:cs="宋体" w:hint="eastAsia"/>
          <w:color w:val="000000"/>
          <w:kern w:val="0"/>
          <w:sz w:val="30"/>
          <w:szCs w:val="30"/>
        </w:rPr>
        <w:t>分组讨论：</w:t>
      </w:r>
    </w:p>
    <w:p w:rsidR="000336C4" w:rsidRPr="00B02F70" w:rsidRDefault="000336C4" w:rsidP="00B02F70">
      <w:pPr>
        <w:widowControl/>
        <w:spacing w:line="405" w:lineRule="atLeast"/>
        <w:ind w:firstLineChars="200" w:firstLine="600"/>
        <w:jc w:val="left"/>
        <w:rPr>
          <w:rFonts w:ascii="仿宋_GB2312" w:eastAsia="仿宋_GB2312" w:hAnsi="ˎ̥" w:cs="宋体" w:hint="eastAsia"/>
          <w:color w:val="000000"/>
          <w:kern w:val="0"/>
          <w:sz w:val="30"/>
          <w:szCs w:val="30"/>
        </w:rPr>
      </w:pPr>
      <w:r w:rsidRPr="00B02F70">
        <w:rPr>
          <w:rFonts w:ascii="仿宋_GB2312" w:eastAsia="仿宋_GB2312" w:hAnsi="ˎ̥" w:cs="宋体" w:hint="eastAsia"/>
          <w:color w:val="000000"/>
          <w:kern w:val="0"/>
          <w:sz w:val="30"/>
          <w:szCs w:val="30"/>
        </w:rPr>
        <w:t>分组对大会报告、议案等进行审议，对大会的各项决定草案或需经大会选举的候选人进行酝酿。各组长将讨论、审议意见归纳整理。</w:t>
      </w:r>
      <w:r w:rsidRPr="00B02F70">
        <w:rPr>
          <w:rFonts w:ascii="仿宋_GB2312" w:eastAsia="仿宋_GB2312" w:hAnsi="ˎ̥" w:cs="宋体" w:hint="eastAsia"/>
          <w:color w:val="000000"/>
          <w:kern w:val="0"/>
          <w:sz w:val="30"/>
          <w:szCs w:val="30"/>
        </w:rPr>
        <w:br/>
      </w:r>
      <w:r w:rsidRPr="00B02F70">
        <w:rPr>
          <w:rFonts w:ascii="仿宋_GB2312" w:eastAsia="仿宋_GB2312" w:hAnsi="宋体" w:cs="宋体" w:hint="eastAsia"/>
          <w:color w:val="000000"/>
          <w:kern w:val="0"/>
          <w:sz w:val="30"/>
          <w:szCs w:val="30"/>
        </w:rPr>
        <w:t>③</w:t>
      </w:r>
      <w:r w:rsidRPr="00B02F70">
        <w:rPr>
          <w:rFonts w:ascii="仿宋_GB2312" w:eastAsia="仿宋_GB2312" w:hAnsi="ˎ̥" w:cs="宋体" w:hint="eastAsia"/>
          <w:color w:val="000000"/>
          <w:kern w:val="0"/>
          <w:sz w:val="30"/>
          <w:szCs w:val="30"/>
        </w:rPr>
        <w:t>大会发言：</w:t>
      </w:r>
    </w:p>
    <w:p w:rsidR="000336C4" w:rsidRPr="00B02F70" w:rsidRDefault="000336C4" w:rsidP="00B02F70">
      <w:pPr>
        <w:widowControl/>
        <w:spacing w:line="405" w:lineRule="atLeast"/>
        <w:ind w:firstLineChars="200" w:firstLine="600"/>
        <w:jc w:val="left"/>
        <w:rPr>
          <w:rFonts w:ascii="仿宋_GB2312" w:eastAsia="仿宋_GB2312" w:hAnsi="ˎ̥" w:cs="宋体" w:hint="eastAsia"/>
          <w:color w:val="000000"/>
          <w:kern w:val="0"/>
          <w:sz w:val="30"/>
          <w:szCs w:val="30"/>
        </w:rPr>
      </w:pPr>
      <w:r w:rsidRPr="00B02F70">
        <w:rPr>
          <w:rFonts w:ascii="仿宋_GB2312" w:eastAsia="仿宋_GB2312" w:hAnsi="ˎ̥" w:cs="宋体" w:hint="eastAsia"/>
          <w:color w:val="000000"/>
          <w:kern w:val="0"/>
          <w:sz w:val="30"/>
          <w:szCs w:val="30"/>
        </w:rPr>
        <w:t>由组长或推选出来的代表在大会上作大会发言，陈述讨论、审议的意见和建议。也可让教职工代表自由发言。</w:t>
      </w:r>
      <w:r w:rsidRPr="00B02F70">
        <w:rPr>
          <w:rFonts w:ascii="仿宋_GB2312" w:eastAsia="仿宋_GB2312" w:hAnsi="ˎ̥" w:cs="宋体" w:hint="eastAsia"/>
          <w:color w:val="000000"/>
          <w:kern w:val="0"/>
          <w:sz w:val="30"/>
          <w:szCs w:val="30"/>
        </w:rPr>
        <w:br/>
      </w:r>
      <w:r w:rsidRPr="00B02F70">
        <w:rPr>
          <w:rFonts w:ascii="仿宋_GB2312" w:eastAsia="仿宋_GB2312" w:hAnsi="宋体" w:cs="宋体" w:hint="eastAsia"/>
          <w:color w:val="000000"/>
          <w:kern w:val="0"/>
          <w:sz w:val="30"/>
          <w:szCs w:val="30"/>
        </w:rPr>
        <w:t>④</w:t>
      </w:r>
      <w:r w:rsidRPr="00B02F70">
        <w:rPr>
          <w:rFonts w:ascii="仿宋_GB2312" w:eastAsia="仿宋_GB2312" w:hAnsi="ˎ̥" w:cs="宋体" w:hint="eastAsia"/>
          <w:color w:val="000000"/>
          <w:kern w:val="0"/>
          <w:sz w:val="30"/>
          <w:szCs w:val="30"/>
        </w:rPr>
        <w:t>大会表决：</w:t>
      </w:r>
    </w:p>
    <w:p w:rsidR="000336C4" w:rsidRPr="00B02F70" w:rsidRDefault="000336C4" w:rsidP="00B02F70">
      <w:pPr>
        <w:widowControl/>
        <w:spacing w:line="405" w:lineRule="atLeast"/>
        <w:ind w:firstLineChars="200" w:firstLine="600"/>
        <w:jc w:val="left"/>
        <w:rPr>
          <w:rFonts w:ascii="仿宋_GB2312" w:eastAsia="仿宋_GB2312" w:hAnsi="ˎ̥" w:cs="宋体" w:hint="eastAsia"/>
          <w:color w:val="000000"/>
          <w:kern w:val="0"/>
          <w:sz w:val="30"/>
          <w:szCs w:val="30"/>
        </w:rPr>
      </w:pPr>
      <w:r w:rsidRPr="00B02F70">
        <w:rPr>
          <w:rFonts w:ascii="仿宋_GB2312" w:eastAsia="仿宋_GB2312" w:hAnsi="ˎ̥" w:cs="宋体" w:hint="eastAsia"/>
          <w:color w:val="000000"/>
          <w:kern w:val="0"/>
          <w:sz w:val="30"/>
          <w:szCs w:val="30"/>
        </w:rPr>
        <w:t>对各项方案、大会决议、表决草案或候选人进行表决。可采取举手或投票两种表决形式。宣布表决结果。表决结果需有代表总数半数以上同意方为有效。</w:t>
      </w:r>
      <w:r w:rsidRPr="00B02F70">
        <w:rPr>
          <w:rFonts w:ascii="仿宋_GB2312" w:eastAsia="仿宋_GB2312" w:hAnsi="ˎ̥" w:cs="宋体" w:hint="eastAsia"/>
          <w:color w:val="000000"/>
          <w:kern w:val="0"/>
          <w:sz w:val="30"/>
          <w:szCs w:val="30"/>
        </w:rPr>
        <w:br/>
        <w:t>（6）贯彻实施决议</w:t>
      </w:r>
    </w:p>
    <w:p w:rsidR="000336C4" w:rsidRPr="00B02F70" w:rsidRDefault="000336C4" w:rsidP="00B02F70">
      <w:pPr>
        <w:widowControl/>
        <w:spacing w:line="405" w:lineRule="atLeast"/>
        <w:ind w:firstLineChars="200" w:firstLine="600"/>
        <w:jc w:val="left"/>
        <w:rPr>
          <w:rFonts w:ascii="仿宋_GB2312" w:eastAsia="仿宋_GB2312" w:hAnsi="ˎ̥" w:cs="宋体" w:hint="eastAsia"/>
          <w:color w:val="000000"/>
          <w:kern w:val="0"/>
          <w:sz w:val="30"/>
          <w:szCs w:val="30"/>
        </w:rPr>
      </w:pPr>
      <w:r w:rsidRPr="00B02F70">
        <w:rPr>
          <w:rFonts w:ascii="仿宋_GB2312" w:eastAsia="仿宋_GB2312" w:hAnsi="ˎ̥" w:cs="宋体" w:hint="eastAsia"/>
          <w:color w:val="000000"/>
          <w:kern w:val="0"/>
          <w:sz w:val="30"/>
          <w:szCs w:val="30"/>
        </w:rPr>
        <w:lastRenderedPageBreak/>
        <w:t>大会决议是教代会对其各项议题做出的决定，是教代会职权的表现形式。决议落实得好不好，是检验教代会能否发挥作用的重要标志，党、政、工必须通力合作，认真贯彻落实。为了维护教代会的权威和大会决议的严肃性，教代会的决议任何人不能随便修改。在执行过程中情况发生变化，确需修改时，经党、政、工联席会议或教代会常委讨论研究，提出修改意见，召开教</w:t>
      </w:r>
      <w:r w:rsidR="00442EB3">
        <w:rPr>
          <w:rFonts w:ascii="仿宋_GB2312" w:eastAsia="仿宋_GB2312" w:hAnsi="ˎ̥" w:cs="宋体" w:hint="eastAsia"/>
          <w:color w:val="000000"/>
          <w:kern w:val="0"/>
          <w:sz w:val="30"/>
          <w:szCs w:val="30"/>
        </w:rPr>
        <w:t>代会</w:t>
      </w:r>
      <w:r w:rsidRPr="00B02F70">
        <w:rPr>
          <w:rFonts w:ascii="仿宋_GB2312" w:eastAsia="仿宋_GB2312" w:hAnsi="ˎ̥" w:cs="宋体" w:hint="eastAsia"/>
          <w:color w:val="000000"/>
          <w:kern w:val="0"/>
          <w:sz w:val="30"/>
          <w:szCs w:val="30"/>
        </w:rPr>
        <w:t>临时会议进行讨论，并就修改内容表决。</w:t>
      </w:r>
    </w:p>
    <w:p w:rsidR="000336C4" w:rsidRPr="00B02F70" w:rsidRDefault="000336C4" w:rsidP="00B02F70">
      <w:pPr>
        <w:widowControl/>
        <w:spacing w:line="405" w:lineRule="atLeast"/>
        <w:ind w:firstLineChars="200" w:firstLine="600"/>
        <w:jc w:val="left"/>
        <w:rPr>
          <w:rFonts w:ascii="仿宋_GB2312" w:eastAsia="仿宋_GB2312" w:hAnsi="ˎ̥" w:cs="宋体" w:hint="eastAsia"/>
          <w:color w:val="000000"/>
          <w:kern w:val="0"/>
          <w:sz w:val="30"/>
          <w:szCs w:val="30"/>
        </w:rPr>
      </w:pPr>
      <w:r w:rsidRPr="00B02F70">
        <w:rPr>
          <w:rFonts w:ascii="仿宋_GB2312" w:eastAsia="仿宋_GB2312" w:hAnsi="ˎ̥" w:cs="宋体" w:hint="eastAsia"/>
          <w:color w:val="000000"/>
          <w:kern w:val="0"/>
          <w:sz w:val="30"/>
          <w:szCs w:val="30"/>
        </w:rPr>
        <w:t>4.本制度由学校工会负责解释。若上级有新的规定与之不符的则自行终止。</w:t>
      </w:r>
    </w:p>
    <w:p w:rsidR="00D427C1" w:rsidRPr="00B02F70" w:rsidRDefault="00D427C1" w:rsidP="00B02F70">
      <w:pPr>
        <w:ind w:firstLineChars="200" w:firstLine="600"/>
        <w:jc w:val="left"/>
        <w:rPr>
          <w:rFonts w:ascii="仿宋_GB2312" w:eastAsia="仿宋_GB2312"/>
          <w:sz w:val="30"/>
          <w:szCs w:val="30"/>
        </w:rPr>
      </w:pPr>
    </w:p>
    <w:sectPr w:rsidR="00D427C1" w:rsidRPr="00B02F70" w:rsidSect="00D427C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717" w:rsidRDefault="00677717" w:rsidP="00870A57">
      <w:r>
        <w:separator/>
      </w:r>
    </w:p>
  </w:endnote>
  <w:endnote w:type="continuationSeparator" w:id="0">
    <w:p w:rsidR="00677717" w:rsidRDefault="00677717" w:rsidP="00870A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大标宋简体">
    <w:altName w:val="微软雅黑"/>
    <w:charset w:val="86"/>
    <w:family w:val="auto"/>
    <w:pitch w:val="variable"/>
    <w:sig w:usb0="00000000"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0235"/>
      <w:docPartObj>
        <w:docPartGallery w:val="Page Numbers (Bottom of Page)"/>
        <w:docPartUnique/>
      </w:docPartObj>
    </w:sdtPr>
    <w:sdtContent>
      <w:p w:rsidR="00870A57" w:rsidRDefault="002003FF">
        <w:pPr>
          <w:pStyle w:val="a5"/>
          <w:jc w:val="center"/>
        </w:pPr>
        <w:fldSimple w:instr=" PAGE   \* MERGEFORMAT ">
          <w:r w:rsidR="00B4372B" w:rsidRPr="00B4372B">
            <w:rPr>
              <w:noProof/>
              <w:lang w:val="zh-CN"/>
            </w:rPr>
            <w:t>1</w:t>
          </w:r>
        </w:fldSimple>
      </w:p>
    </w:sdtContent>
  </w:sdt>
  <w:p w:rsidR="00870A57" w:rsidRDefault="00870A5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717" w:rsidRDefault="00677717" w:rsidP="00870A57">
      <w:r>
        <w:separator/>
      </w:r>
    </w:p>
  </w:footnote>
  <w:footnote w:type="continuationSeparator" w:id="0">
    <w:p w:rsidR="00677717" w:rsidRDefault="00677717" w:rsidP="00870A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32147"/>
    <w:multiLevelType w:val="hybridMultilevel"/>
    <w:tmpl w:val="EB0486B2"/>
    <w:lvl w:ilvl="0" w:tplc="491E7E4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36C4"/>
    <w:rsid w:val="000336C4"/>
    <w:rsid w:val="001C495D"/>
    <w:rsid w:val="002003FF"/>
    <w:rsid w:val="00442EB3"/>
    <w:rsid w:val="0054294E"/>
    <w:rsid w:val="00621D33"/>
    <w:rsid w:val="00677717"/>
    <w:rsid w:val="00870A57"/>
    <w:rsid w:val="009A318D"/>
    <w:rsid w:val="00B02F70"/>
    <w:rsid w:val="00B4372B"/>
    <w:rsid w:val="00D427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7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6C4"/>
    <w:pPr>
      <w:ind w:firstLineChars="200" w:firstLine="420"/>
    </w:pPr>
  </w:style>
  <w:style w:type="paragraph" w:styleId="a4">
    <w:name w:val="header"/>
    <w:basedOn w:val="a"/>
    <w:link w:val="Char"/>
    <w:uiPriority w:val="99"/>
    <w:semiHidden/>
    <w:unhideWhenUsed/>
    <w:rsid w:val="00870A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70A57"/>
    <w:rPr>
      <w:sz w:val="18"/>
      <w:szCs w:val="18"/>
    </w:rPr>
  </w:style>
  <w:style w:type="paragraph" w:styleId="a5">
    <w:name w:val="footer"/>
    <w:basedOn w:val="a"/>
    <w:link w:val="Char0"/>
    <w:uiPriority w:val="99"/>
    <w:unhideWhenUsed/>
    <w:rsid w:val="00870A57"/>
    <w:pPr>
      <w:tabs>
        <w:tab w:val="center" w:pos="4153"/>
        <w:tab w:val="right" w:pos="8306"/>
      </w:tabs>
      <w:snapToGrid w:val="0"/>
      <w:jc w:val="left"/>
    </w:pPr>
    <w:rPr>
      <w:sz w:val="18"/>
      <w:szCs w:val="18"/>
    </w:rPr>
  </w:style>
  <w:style w:type="character" w:customStyle="1" w:styleId="Char0">
    <w:name w:val="页脚 Char"/>
    <w:basedOn w:val="a0"/>
    <w:link w:val="a5"/>
    <w:uiPriority w:val="99"/>
    <w:rsid w:val="00870A57"/>
    <w:rPr>
      <w:sz w:val="18"/>
      <w:szCs w:val="18"/>
    </w:rPr>
  </w:style>
</w:styles>
</file>

<file path=word/webSettings.xml><?xml version="1.0" encoding="utf-8"?>
<w:webSettings xmlns:r="http://schemas.openxmlformats.org/officeDocument/2006/relationships" xmlns:w="http://schemas.openxmlformats.org/wordprocessingml/2006/main">
  <w:divs>
    <w:div w:id="359480443">
      <w:bodyDiv w:val="1"/>
      <w:marLeft w:val="0"/>
      <w:marRight w:val="0"/>
      <w:marTop w:val="0"/>
      <w:marBottom w:val="0"/>
      <w:divBdr>
        <w:top w:val="none" w:sz="0" w:space="0" w:color="auto"/>
        <w:left w:val="none" w:sz="0" w:space="0" w:color="auto"/>
        <w:bottom w:val="none" w:sz="0" w:space="0" w:color="auto"/>
        <w:right w:val="none" w:sz="0" w:space="0" w:color="auto"/>
      </w:divBdr>
      <w:divsChild>
        <w:div w:id="393546504">
          <w:marLeft w:val="0"/>
          <w:marRight w:val="0"/>
          <w:marTop w:val="0"/>
          <w:marBottom w:val="0"/>
          <w:divBdr>
            <w:top w:val="none" w:sz="0" w:space="0" w:color="auto"/>
            <w:left w:val="none" w:sz="0" w:space="0" w:color="auto"/>
            <w:bottom w:val="none" w:sz="0" w:space="0" w:color="auto"/>
            <w:right w:val="none" w:sz="0" w:space="0" w:color="auto"/>
          </w:divBdr>
        </w:div>
        <w:div w:id="1164510439">
          <w:marLeft w:val="0"/>
          <w:marRight w:val="0"/>
          <w:marTop w:val="0"/>
          <w:marBottom w:val="0"/>
          <w:divBdr>
            <w:top w:val="none" w:sz="0" w:space="0" w:color="auto"/>
            <w:left w:val="none" w:sz="0" w:space="0" w:color="auto"/>
            <w:bottom w:val="none" w:sz="0" w:space="0" w:color="auto"/>
            <w:right w:val="none" w:sz="0" w:space="0" w:color="auto"/>
          </w:divBdr>
        </w:div>
        <w:div w:id="557672786">
          <w:marLeft w:val="0"/>
          <w:marRight w:val="0"/>
          <w:marTop w:val="0"/>
          <w:marBottom w:val="0"/>
          <w:divBdr>
            <w:top w:val="none" w:sz="0" w:space="0" w:color="auto"/>
            <w:left w:val="none" w:sz="0" w:space="0" w:color="auto"/>
            <w:bottom w:val="none" w:sz="0" w:space="0" w:color="auto"/>
            <w:right w:val="none" w:sz="0" w:space="0" w:color="auto"/>
          </w:divBdr>
        </w:div>
        <w:div w:id="324208140">
          <w:marLeft w:val="0"/>
          <w:marRight w:val="0"/>
          <w:marTop w:val="0"/>
          <w:marBottom w:val="0"/>
          <w:divBdr>
            <w:top w:val="none" w:sz="0" w:space="0" w:color="auto"/>
            <w:left w:val="none" w:sz="0" w:space="0" w:color="auto"/>
            <w:bottom w:val="none" w:sz="0" w:space="0" w:color="auto"/>
            <w:right w:val="none" w:sz="0" w:space="0" w:color="auto"/>
          </w:divBdr>
        </w:div>
        <w:div w:id="2026207897">
          <w:marLeft w:val="0"/>
          <w:marRight w:val="0"/>
          <w:marTop w:val="0"/>
          <w:marBottom w:val="0"/>
          <w:divBdr>
            <w:top w:val="none" w:sz="0" w:space="0" w:color="auto"/>
            <w:left w:val="none" w:sz="0" w:space="0" w:color="auto"/>
            <w:bottom w:val="none" w:sz="0" w:space="0" w:color="auto"/>
            <w:right w:val="none" w:sz="0" w:space="0" w:color="auto"/>
          </w:divBdr>
        </w:div>
        <w:div w:id="1933660982">
          <w:marLeft w:val="0"/>
          <w:marRight w:val="0"/>
          <w:marTop w:val="0"/>
          <w:marBottom w:val="0"/>
          <w:divBdr>
            <w:top w:val="none" w:sz="0" w:space="0" w:color="auto"/>
            <w:left w:val="none" w:sz="0" w:space="0" w:color="auto"/>
            <w:bottom w:val="none" w:sz="0" w:space="0" w:color="auto"/>
            <w:right w:val="none" w:sz="0" w:space="0" w:color="auto"/>
          </w:divBdr>
        </w:div>
        <w:div w:id="1404916694">
          <w:marLeft w:val="0"/>
          <w:marRight w:val="0"/>
          <w:marTop w:val="0"/>
          <w:marBottom w:val="0"/>
          <w:divBdr>
            <w:top w:val="none" w:sz="0" w:space="0" w:color="auto"/>
            <w:left w:val="none" w:sz="0" w:space="0" w:color="auto"/>
            <w:bottom w:val="none" w:sz="0" w:space="0" w:color="auto"/>
            <w:right w:val="none" w:sz="0" w:space="0" w:color="auto"/>
          </w:divBdr>
        </w:div>
        <w:div w:id="1620526400">
          <w:marLeft w:val="0"/>
          <w:marRight w:val="0"/>
          <w:marTop w:val="0"/>
          <w:marBottom w:val="0"/>
          <w:divBdr>
            <w:top w:val="none" w:sz="0" w:space="0" w:color="auto"/>
            <w:left w:val="none" w:sz="0" w:space="0" w:color="auto"/>
            <w:bottom w:val="none" w:sz="0" w:space="0" w:color="auto"/>
            <w:right w:val="none" w:sz="0" w:space="0" w:color="auto"/>
          </w:divBdr>
        </w:div>
        <w:div w:id="898787843">
          <w:marLeft w:val="0"/>
          <w:marRight w:val="0"/>
          <w:marTop w:val="0"/>
          <w:marBottom w:val="0"/>
          <w:divBdr>
            <w:top w:val="none" w:sz="0" w:space="0" w:color="auto"/>
            <w:left w:val="none" w:sz="0" w:space="0" w:color="auto"/>
            <w:bottom w:val="none" w:sz="0" w:space="0" w:color="auto"/>
            <w:right w:val="none" w:sz="0" w:space="0" w:color="auto"/>
          </w:divBdr>
        </w:div>
        <w:div w:id="570234038">
          <w:marLeft w:val="0"/>
          <w:marRight w:val="0"/>
          <w:marTop w:val="0"/>
          <w:marBottom w:val="0"/>
          <w:divBdr>
            <w:top w:val="none" w:sz="0" w:space="0" w:color="auto"/>
            <w:left w:val="none" w:sz="0" w:space="0" w:color="auto"/>
            <w:bottom w:val="none" w:sz="0" w:space="0" w:color="auto"/>
            <w:right w:val="none" w:sz="0" w:space="0" w:color="auto"/>
          </w:divBdr>
        </w:div>
        <w:div w:id="267540557">
          <w:marLeft w:val="0"/>
          <w:marRight w:val="0"/>
          <w:marTop w:val="0"/>
          <w:marBottom w:val="0"/>
          <w:divBdr>
            <w:top w:val="none" w:sz="0" w:space="0" w:color="auto"/>
            <w:left w:val="none" w:sz="0" w:space="0" w:color="auto"/>
            <w:bottom w:val="none" w:sz="0" w:space="0" w:color="auto"/>
            <w:right w:val="none" w:sz="0" w:space="0" w:color="auto"/>
          </w:divBdr>
        </w:div>
        <w:div w:id="590089328">
          <w:marLeft w:val="0"/>
          <w:marRight w:val="0"/>
          <w:marTop w:val="0"/>
          <w:marBottom w:val="0"/>
          <w:divBdr>
            <w:top w:val="none" w:sz="0" w:space="0" w:color="auto"/>
            <w:left w:val="none" w:sz="0" w:space="0" w:color="auto"/>
            <w:bottom w:val="none" w:sz="0" w:space="0" w:color="auto"/>
            <w:right w:val="none" w:sz="0" w:space="0" w:color="auto"/>
          </w:divBdr>
        </w:div>
        <w:div w:id="810908502">
          <w:marLeft w:val="0"/>
          <w:marRight w:val="0"/>
          <w:marTop w:val="0"/>
          <w:marBottom w:val="0"/>
          <w:divBdr>
            <w:top w:val="none" w:sz="0" w:space="0" w:color="auto"/>
            <w:left w:val="none" w:sz="0" w:space="0" w:color="auto"/>
            <w:bottom w:val="none" w:sz="0" w:space="0" w:color="auto"/>
            <w:right w:val="none" w:sz="0" w:space="0" w:color="auto"/>
          </w:divBdr>
        </w:div>
        <w:div w:id="1162429755">
          <w:marLeft w:val="0"/>
          <w:marRight w:val="0"/>
          <w:marTop w:val="0"/>
          <w:marBottom w:val="0"/>
          <w:divBdr>
            <w:top w:val="none" w:sz="0" w:space="0" w:color="auto"/>
            <w:left w:val="none" w:sz="0" w:space="0" w:color="auto"/>
            <w:bottom w:val="none" w:sz="0" w:space="0" w:color="auto"/>
            <w:right w:val="none" w:sz="0" w:space="0" w:color="auto"/>
          </w:divBdr>
        </w:div>
        <w:div w:id="361253419">
          <w:marLeft w:val="0"/>
          <w:marRight w:val="0"/>
          <w:marTop w:val="0"/>
          <w:marBottom w:val="0"/>
          <w:divBdr>
            <w:top w:val="none" w:sz="0" w:space="0" w:color="auto"/>
            <w:left w:val="none" w:sz="0" w:space="0" w:color="auto"/>
            <w:bottom w:val="none" w:sz="0" w:space="0" w:color="auto"/>
            <w:right w:val="none" w:sz="0" w:space="0" w:color="auto"/>
          </w:divBdr>
        </w:div>
        <w:div w:id="2099936779">
          <w:marLeft w:val="0"/>
          <w:marRight w:val="0"/>
          <w:marTop w:val="0"/>
          <w:marBottom w:val="0"/>
          <w:divBdr>
            <w:top w:val="none" w:sz="0" w:space="0" w:color="auto"/>
            <w:left w:val="none" w:sz="0" w:space="0" w:color="auto"/>
            <w:bottom w:val="none" w:sz="0" w:space="0" w:color="auto"/>
            <w:right w:val="none" w:sz="0" w:space="0" w:color="auto"/>
          </w:divBdr>
        </w:div>
        <w:div w:id="563948773">
          <w:marLeft w:val="0"/>
          <w:marRight w:val="0"/>
          <w:marTop w:val="0"/>
          <w:marBottom w:val="0"/>
          <w:divBdr>
            <w:top w:val="none" w:sz="0" w:space="0" w:color="auto"/>
            <w:left w:val="none" w:sz="0" w:space="0" w:color="auto"/>
            <w:bottom w:val="none" w:sz="0" w:space="0" w:color="auto"/>
            <w:right w:val="none" w:sz="0" w:space="0" w:color="auto"/>
          </w:divBdr>
        </w:div>
        <w:div w:id="1586498369">
          <w:marLeft w:val="0"/>
          <w:marRight w:val="0"/>
          <w:marTop w:val="0"/>
          <w:marBottom w:val="0"/>
          <w:divBdr>
            <w:top w:val="none" w:sz="0" w:space="0" w:color="auto"/>
            <w:left w:val="none" w:sz="0" w:space="0" w:color="auto"/>
            <w:bottom w:val="none" w:sz="0" w:space="0" w:color="auto"/>
            <w:right w:val="none" w:sz="0" w:space="0" w:color="auto"/>
          </w:divBdr>
        </w:div>
        <w:div w:id="1200241359">
          <w:marLeft w:val="0"/>
          <w:marRight w:val="0"/>
          <w:marTop w:val="0"/>
          <w:marBottom w:val="0"/>
          <w:divBdr>
            <w:top w:val="none" w:sz="0" w:space="0" w:color="auto"/>
            <w:left w:val="none" w:sz="0" w:space="0" w:color="auto"/>
            <w:bottom w:val="none" w:sz="0" w:space="0" w:color="auto"/>
            <w:right w:val="none" w:sz="0" w:space="0" w:color="auto"/>
          </w:divBdr>
        </w:div>
        <w:div w:id="784344404">
          <w:marLeft w:val="0"/>
          <w:marRight w:val="0"/>
          <w:marTop w:val="0"/>
          <w:marBottom w:val="0"/>
          <w:divBdr>
            <w:top w:val="none" w:sz="0" w:space="0" w:color="auto"/>
            <w:left w:val="none" w:sz="0" w:space="0" w:color="auto"/>
            <w:bottom w:val="none" w:sz="0" w:space="0" w:color="auto"/>
            <w:right w:val="none" w:sz="0" w:space="0" w:color="auto"/>
          </w:divBdr>
        </w:div>
        <w:div w:id="146214450">
          <w:marLeft w:val="0"/>
          <w:marRight w:val="0"/>
          <w:marTop w:val="0"/>
          <w:marBottom w:val="0"/>
          <w:divBdr>
            <w:top w:val="none" w:sz="0" w:space="0" w:color="auto"/>
            <w:left w:val="none" w:sz="0" w:space="0" w:color="auto"/>
            <w:bottom w:val="none" w:sz="0" w:space="0" w:color="auto"/>
            <w:right w:val="none" w:sz="0" w:space="0" w:color="auto"/>
          </w:divBdr>
        </w:div>
        <w:div w:id="467288616">
          <w:marLeft w:val="0"/>
          <w:marRight w:val="0"/>
          <w:marTop w:val="0"/>
          <w:marBottom w:val="0"/>
          <w:divBdr>
            <w:top w:val="none" w:sz="0" w:space="0" w:color="auto"/>
            <w:left w:val="none" w:sz="0" w:space="0" w:color="auto"/>
            <w:bottom w:val="none" w:sz="0" w:space="0" w:color="auto"/>
            <w:right w:val="none" w:sz="0" w:space="0" w:color="auto"/>
          </w:divBdr>
        </w:div>
        <w:div w:id="152262735">
          <w:marLeft w:val="0"/>
          <w:marRight w:val="0"/>
          <w:marTop w:val="0"/>
          <w:marBottom w:val="0"/>
          <w:divBdr>
            <w:top w:val="none" w:sz="0" w:space="0" w:color="auto"/>
            <w:left w:val="none" w:sz="0" w:space="0" w:color="auto"/>
            <w:bottom w:val="none" w:sz="0" w:space="0" w:color="auto"/>
            <w:right w:val="none" w:sz="0" w:space="0" w:color="auto"/>
          </w:divBdr>
        </w:div>
        <w:div w:id="1937908890">
          <w:marLeft w:val="0"/>
          <w:marRight w:val="0"/>
          <w:marTop w:val="0"/>
          <w:marBottom w:val="0"/>
          <w:divBdr>
            <w:top w:val="none" w:sz="0" w:space="0" w:color="auto"/>
            <w:left w:val="none" w:sz="0" w:space="0" w:color="auto"/>
            <w:bottom w:val="none" w:sz="0" w:space="0" w:color="auto"/>
            <w:right w:val="none" w:sz="0" w:space="0" w:color="auto"/>
          </w:divBdr>
        </w:div>
        <w:div w:id="958341082">
          <w:marLeft w:val="0"/>
          <w:marRight w:val="0"/>
          <w:marTop w:val="0"/>
          <w:marBottom w:val="0"/>
          <w:divBdr>
            <w:top w:val="none" w:sz="0" w:space="0" w:color="auto"/>
            <w:left w:val="none" w:sz="0" w:space="0" w:color="auto"/>
            <w:bottom w:val="none" w:sz="0" w:space="0" w:color="auto"/>
            <w:right w:val="none" w:sz="0" w:space="0" w:color="auto"/>
          </w:divBdr>
        </w:div>
        <w:div w:id="1990552571">
          <w:marLeft w:val="0"/>
          <w:marRight w:val="0"/>
          <w:marTop w:val="0"/>
          <w:marBottom w:val="0"/>
          <w:divBdr>
            <w:top w:val="none" w:sz="0" w:space="0" w:color="auto"/>
            <w:left w:val="none" w:sz="0" w:space="0" w:color="auto"/>
            <w:bottom w:val="none" w:sz="0" w:space="0" w:color="auto"/>
            <w:right w:val="none" w:sz="0" w:space="0" w:color="auto"/>
          </w:divBdr>
        </w:div>
        <w:div w:id="704215723">
          <w:marLeft w:val="0"/>
          <w:marRight w:val="0"/>
          <w:marTop w:val="0"/>
          <w:marBottom w:val="0"/>
          <w:divBdr>
            <w:top w:val="none" w:sz="0" w:space="0" w:color="auto"/>
            <w:left w:val="none" w:sz="0" w:space="0" w:color="auto"/>
            <w:bottom w:val="none" w:sz="0" w:space="0" w:color="auto"/>
            <w:right w:val="none" w:sz="0" w:space="0" w:color="auto"/>
          </w:divBdr>
        </w:div>
        <w:div w:id="296179730">
          <w:marLeft w:val="0"/>
          <w:marRight w:val="0"/>
          <w:marTop w:val="0"/>
          <w:marBottom w:val="0"/>
          <w:divBdr>
            <w:top w:val="none" w:sz="0" w:space="0" w:color="auto"/>
            <w:left w:val="none" w:sz="0" w:space="0" w:color="auto"/>
            <w:bottom w:val="none" w:sz="0" w:space="0" w:color="auto"/>
            <w:right w:val="none" w:sz="0" w:space="0" w:color="auto"/>
          </w:divBdr>
        </w:div>
        <w:div w:id="1554273744">
          <w:marLeft w:val="0"/>
          <w:marRight w:val="0"/>
          <w:marTop w:val="0"/>
          <w:marBottom w:val="0"/>
          <w:divBdr>
            <w:top w:val="none" w:sz="0" w:space="0" w:color="auto"/>
            <w:left w:val="none" w:sz="0" w:space="0" w:color="auto"/>
            <w:bottom w:val="none" w:sz="0" w:space="0" w:color="auto"/>
            <w:right w:val="none" w:sz="0" w:space="0" w:color="auto"/>
          </w:divBdr>
        </w:div>
        <w:div w:id="971402597">
          <w:marLeft w:val="0"/>
          <w:marRight w:val="0"/>
          <w:marTop w:val="0"/>
          <w:marBottom w:val="0"/>
          <w:divBdr>
            <w:top w:val="none" w:sz="0" w:space="0" w:color="auto"/>
            <w:left w:val="none" w:sz="0" w:space="0" w:color="auto"/>
            <w:bottom w:val="none" w:sz="0" w:space="0" w:color="auto"/>
            <w:right w:val="none" w:sz="0" w:space="0" w:color="auto"/>
          </w:divBdr>
        </w:div>
        <w:div w:id="1393233518">
          <w:marLeft w:val="0"/>
          <w:marRight w:val="0"/>
          <w:marTop w:val="0"/>
          <w:marBottom w:val="0"/>
          <w:divBdr>
            <w:top w:val="none" w:sz="0" w:space="0" w:color="auto"/>
            <w:left w:val="none" w:sz="0" w:space="0" w:color="auto"/>
            <w:bottom w:val="none" w:sz="0" w:space="0" w:color="auto"/>
            <w:right w:val="none" w:sz="0" w:space="0" w:color="auto"/>
          </w:divBdr>
        </w:div>
        <w:div w:id="452138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王小宇</dc:creator>
  <cp:lastModifiedBy>工会</cp:lastModifiedBy>
  <cp:revision>7</cp:revision>
  <cp:lastPrinted>2010-12-29T02:04:00Z</cp:lastPrinted>
  <dcterms:created xsi:type="dcterms:W3CDTF">2010-10-27T01:12:00Z</dcterms:created>
  <dcterms:modified xsi:type="dcterms:W3CDTF">2010-12-29T02:04:00Z</dcterms:modified>
</cp:coreProperties>
</file>